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center"/>
        <w:rPr>
          <w:b/>
          <w:lang w:val="sr-Latn-RS"/>
        </w:rPr>
      </w:pPr>
      <w:r>
        <w:rPr>
          <w:b/>
        </w:rPr>
        <w:t>ПРИПРЕМА ЗА ЧАС ФИЗИЧКОГ И ЗДРАВСТВЕНОГ ВАСПИТАЊА</w:t>
      </w:r>
      <w:r>
        <w:rPr>
          <w:b/>
          <w:lang w:val="sr-Cyrl-RS"/>
        </w:rPr>
        <w:t xml:space="preserve">  2.</w:t>
      </w:r>
      <w:r>
        <w:rPr>
          <w:b/>
          <w:lang w:val="sr-Latn-RS"/>
        </w:rPr>
        <w:t xml:space="preserve"> </w:t>
      </w:r>
      <w:r>
        <w:rPr>
          <w:b/>
          <w:lang w:val="sr-Cyrl-RS"/>
        </w:rPr>
        <w:t>р.</w:t>
      </w:r>
    </w:p>
    <w:p>
      <w:pPr>
        <w:spacing w:after="0" w:line="240" w:lineRule="auto"/>
        <w:rPr>
          <w:i/>
          <w:lang w:val="sr-Cyrl-CS"/>
        </w:rPr>
      </w:pPr>
    </w:p>
    <w:p>
      <w:pPr>
        <w:spacing w:after="0" w:line="240" w:lineRule="auto"/>
        <w:rPr>
          <w:i/>
          <w:lang w:val="sr-Cyrl-CS"/>
        </w:rPr>
      </w:pPr>
      <w:r>
        <w:rPr>
          <w:i/>
          <w:lang w:val="sr-Cyrl-CS"/>
        </w:rPr>
        <w:t>ОПШТИ ПОДАЦИ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BEEF3" w:themeFill="accent5" w:themeFillTint="32"/>
        <w:spacing w:after="0" w:line="240" w:lineRule="auto"/>
        <w:rPr>
          <w:lang w:val="sr-Cyrl-CS"/>
        </w:rPr>
      </w:pPr>
      <w:r>
        <w:rPr>
          <w:b/>
          <w:sz w:val="20"/>
          <w:szCs w:val="20"/>
          <w:lang w:val="sr-Cyrl-CS"/>
        </w:rPr>
        <w:t>ОСНОВНА ШКОЛА:</w:t>
      </w:r>
      <w:r>
        <w:rPr>
          <w:lang w:val="sr-Cyrl-CS"/>
        </w:rPr>
        <w:t xml:space="preserve"> ______________________________               </w:t>
      </w:r>
      <w:r>
        <w:rPr>
          <w:b/>
          <w:sz w:val="20"/>
          <w:szCs w:val="20"/>
          <w:lang w:val="sr-Cyrl-CS"/>
        </w:rPr>
        <w:t>ШК. ГОДИНА:</w:t>
      </w:r>
      <w:r>
        <w:rPr>
          <w:lang w:val="sr-Cyrl-CS"/>
        </w:rPr>
        <w:t xml:space="preserve"> ______/_______  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BEEF3" w:themeFill="accent5" w:themeFillTint="32"/>
        <w:spacing w:after="0" w:line="240" w:lineRule="auto"/>
        <w:rPr>
          <w:lang w:val="sr-Cyrl-CS"/>
        </w:rPr>
      </w:pPr>
      <w:r>
        <w:rPr>
          <w:b/>
          <w:sz w:val="20"/>
          <w:szCs w:val="20"/>
          <w:lang w:val="sr-Cyrl-CS"/>
        </w:rPr>
        <w:t>НАСТАВНИК:</w:t>
      </w:r>
      <w:r>
        <w:rPr>
          <w:lang w:val="sr-Cyrl-CS"/>
        </w:rPr>
        <w:t xml:space="preserve"> ____________________________                             </w:t>
      </w:r>
      <w:r>
        <w:rPr>
          <w:b/>
          <w:sz w:val="20"/>
          <w:szCs w:val="20"/>
          <w:lang w:val="sr-Cyrl-CS"/>
        </w:rPr>
        <w:t>РАЗРЕД И ОДЕЉЕЊЕ:</w:t>
      </w:r>
      <w:r>
        <w:rPr>
          <w:lang w:val="sr-Cyrl-CS"/>
        </w:rPr>
        <w:t xml:space="preserve"> __________                  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BEEF3" w:themeFill="accent5" w:themeFillTint="32"/>
        <w:spacing w:after="0" w:line="240" w:lineRule="auto"/>
        <w:rPr>
          <w:lang w:val="sr-Cyrl-CS"/>
        </w:rPr>
      </w:pPr>
      <w:r>
        <w:rPr>
          <w:b/>
          <w:sz w:val="20"/>
          <w:szCs w:val="20"/>
          <w:lang w:val="sr-Cyrl-CS"/>
        </w:rPr>
        <w:t>РЕДНИ БРОЈ ЧАСА:</w:t>
      </w:r>
      <w:r>
        <w:rPr>
          <w:lang w:val="sr-Cyrl-CS"/>
        </w:rPr>
        <w:t xml:space="preserve"> </w:t>
      </w:r>
      <w:r>
        <w:t>1</w:t>
      </w:r>
      <w:r>
        <w:rPr>
          <w:lang w:val="sr-Cyrl-CS"/>
        </w:rPr>
        <w:t xml:space="preserve">0.                                                                           </w:t>
      </w:r>
      <w:r>
        <w:rPr>
          <w:b/>
          <w:sz w:val="20"/>
          <w:szCs w:val="20"/>
          <w:lang w:val="sr-Cyrl-CS"/>
        </w:rPr>
        <w:t>ДАТУМ РЕАЛИЗАЦИЈЕ:</w:t>
      </w:r>
      <w:r>
        <w:rPr>
          <w:lang w:val="sr-Cyrl-CS"/>
        </w:rPr>
        <w:t xml:space="preserve"> ___________</w:t>
      </w:r>
    </w:p>
    <w:p>
      <w:pPr>
        <w:spacing w:after="0" w:line="240" w:lineRule="auto"/>
        <w:rPr>
          <w:b/>
          <w:sz w:val="20"/>
          <w:szCs w:val="20"/>
          <w:lang w:val="sr-Cyrl-CS"/>
        </w:rPr>
      </w:pPr>
    </w:p>
    <w:p>
      <w:pPr>
        <w:spacing w:after="0" w:line="240" w:lineRule="auto"/>
        <w:rPr>
          <w:i/>
          <w:lang w:val="sr-Cyrl-CS"/>
        </w:rPr>
      </w:pPr>
      <w:r>
        <w:rPr>
          <w:i/>
          <w:lang w:val="sr-Cyrl-CS"/>
        </w:rPr>
        <w:t>СТРУЧНИ ПОДАЦИ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EBF1DE" w:themeFill="accent3" w:themeFillTint="32"/>
        <w:spacing w:after="0" w:line="240" w:lineRule="auto"/>
        <w:rPr>
          <w:lang w:val="sr-Cyrl-RS"/>
        </w:rPr>
      </w:pPr>
      <w:r>
        <w:rPr>
          <w:b/>
          <w:sz w:val="20"/>
          <w:szCs w:val="20"/>
          <w:lang w:val="sr-Cyrl-CS"/>
        </w:rPr>
        <w:t>НАСТАВНА ТЕМА:</w:t>
      </w:r>
      <w:r>
        <w:rPr>
          <w:lang w:val="sr-Cyrl-CS"/>
        </w:rPr>
        <w:t xml:space="preserve"> 2.2. Скакањ</w:t>
      </w:r>
      <w:r>
        <w:rPr>
          <w:lang w:val="sr-Cyrl-RS"/>
        </w:rPr>
        <w:t>а</w:t>
      </w:r>
      <w:r>
        <w:rPr>
          <w:lang w:val="sr-Cyrl-CS"/>
        </w:rPr>
        <w:t xml:space="preserve"> и прескакањ</w:t>
      </w:r>
      <w:r>
        <w:rPr>
          <w:lang w:val="sr-Cyrl-RS"/>
        </w:rPr>
        <w:t>а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EBF1DE" w:themeFill="accent3" w:themeFillTint="32"/>
        <w:spacing w:after="0" w:line="240" w:lineRule="auto"/>
        <w:rPr>
          <w:lang w:val="sr-Cyrl-RS"/>
        </w:rPr>
      </w:pPr>
      <w:r>
        <w:rPr>
          <w:b/>
          <w:sz w:val="20"/>
          <w:szCs w:val="20"/>
          <w:lang w:val="sr-Cyrl-CS"/>
        </w:rPr>
        <w:t>НАСТАВНА ЈЕДИНИЦА:</w:t>
      </w:r>
      <w:r>
        <w:rPr>
          <w:lang w:val="sr-Cyrl-CS"/>
        </w:rPr>
        <w:t xml:space="preserve"> </w:t>
      </w:r>
      <w:r>
        <w:rPr>
          <w:szCs w:val="24"/>
        </w:rPr>
        <w:t>Скакање  удаљ из места</w:t>
      </w:r>
      <w:r>
        <w:rPr>
          <w:szCs w:val="24"/>
          <w:lang w:val="sr-Cyrl-RS"/>
        </w:rPr>
        <w:t xml:space="preserve"> 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EBF1DE" w:themeFill="accent3" w:themeFillTint="32"/>
        <w:spacing w:after="0" w:line="240" w:lineRule="auto"/>
        <w:rPr>
          <w:lang w:val="sr-Cyrl-CS"/>
        </w:rPr>
      </w:pPr>
      <w:r>
        <w:rPr>
          <w:b/>
          <w:sz w:val="20"/>
          <w:szCs w:val="20"/>
          <w:lang w:val="sr-Cyrl-CS"/>
        </w:rPr>
        <w:t>ТИП ЧАС:</w:t>
      </w:r>
      <w:r>
        <w:rPr>
          <w:lang w:val="sr-Cyrl-CS"/>
        </w:rPr>
        <w:t xml:space="preserve"> обучавање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EBF1DE" w:themeFill="accent3" w:themeFillTint="32"/>
        <w:spacing w:after="0" w:line="240" w:lineRule="auto"/>
      </w:pPr>
      <w:r>
        <w:rPr>
          <w:b/>
          <w:sz w:val="20"/>
          <w:szCs w:val="20"/>
        </w:rPr>
        <w:t>ЦИЉ ЧАСА:</w:t>
      </w:r>
      <w:r>
        <w:t xml:space="preserve"> Овладавање техником скока у даљ из места, развијање </w:t>
      </w:r>
      <w:r>
        <w:rPr>
          <w:lang w:val="sr-Cyrl-RS"/>
        </w:rPr>
        <w:t xml:space="preserve">експлозивне </w:t>
      </w:r>
      <w:r>
        <w:t xml:space="preserve">снаге мишића ногу, развијање спретности и </w:t>
      </w:r>
      <w:r>
        <w:rPr>
          <w:lang w:val="sr-Cyrl-RS"/>
        </w:rPr>
        <w:t>координације</w:t>
      </w:r>
      <w:r>
        <w:t xml:space="preserve"> 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EBF1DE" w:themeFill="accent3" w:themeFillTint="32"/>
        <w:spacing w:after="0" w:line="240" w:lineRule="auto"/>
        <w:rPr>
          <w:lang w:val="sr-Cyrl-CS"/>
        </w:rPr>
      </w:pPr>
      <w:r>
        <w:rPr>
          <w:b/>
          <w:sz w:val="20"/>
          <w:szCs w:val="20"/>
          <w:lang w:val="sr-Cyrl-CS"/>
        </w:rPr>
        <w:t xml:space="preserve">ИСХОДИ: </w:t>
      </w:r>
      <w:r>
        <w:rPr>
          <w:lang w:val="ru-RU"/>
        </w:rPr>
        <w:t>Скаче удаљ из места;</w:t>
      </w:r>
      <w:r>
        <w:rPr>
          <w:lang w:val="sr-Cyrl-CS"/>
        </w:rPr>
        <w:t xml:space="preserve"> Изводи једноставне вежбе обликовања</w:t>
      </w:r>
      <w:r>
        <w:rPr>
          <w:lang w:val="sr-Cyrl-RS"/>
        </w:rPr>
        <w:t xml:space="preserve"> без реквизита</w:t>
      </w:r>
      <w:r>
        <w:rPr>
          <w:lang w:val="sr-Cyrl-CS"/>
        </w:rPr>
        <w:t xml:space="preserve">; </w:t>
      </w:r>
      <w:r>
        <w:rPr>
          <w:lang w:val="ru-RU"/>
        </w:rPr>
        <w:t>Поштује правила игре.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EBF1DE" w:themeFill="accent3" w:themeFillTint="32"/>
        <w:spacing w:after="0" w:line="240" w:lineRule="auto"/>
        <w:rPr>
          <w:lang w:val="sr-Cyrl-CS"/>
        </w:rPr>
      </w:pPr>
      <w:r>
        <w:rPr>
          <w:b/>
          <w:sz w:val="20"/>
          <w:szCs w:val="20"/>
          <w:lang w:val="sr-Cyrl-CS"/>
        </w:rPr>
        <w:t>ОБЛИЦИ РАДА:</w:t>
      </w:r>
      <w:r>
        <w:rPr>
          <w:lang w:val="sr-Cyrl-CS"/>
        </w:rPr>
        <w:t xml:space="preserve"> фронтални, групни, индивидуални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EBF1DE" w:themeFill="accent3" w:themeFillTint="32"/>
        <w:spacing w:after="0" w:line="240" w:lineRule="auto"/>
        <w:rPr>
          <w:lang w:val="sr-Cyrl-CS"/>
        </w:rPr>
      </w:pPr>
      <w:r>
        <w:rPr>
          <w:b/>
          <w:sz w:val="20"/>
          <w:szCs w:val="20"/>
          <w:lang w:val="sr-Cyrl-CS"/>
        </w:rPr>
        <w:t>МЕТОДЕ РАДА:</w:t>
      </w:r>
      <w:r>
        <w:rPr>
          <w:lang w:val="sr-Cyrl-CS"/>
        </w:rPr>
        <w:t xml:space="preserve"> дијалошка, демонстративна, метода игре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EBF1DE" w:themeFill="accent3" w:themeFillTint="32"/>
        <w:spacing w:after="0" w:line="240" w:lineRule="auto"/>
        <w:rPr>
          <w:lang w:val="sr-Cyrl-CS"/>
        </w:rPr>
      </w:pPr>
      <w:r>
        <w:rPr>
          <w:b/>
          <w:sz w:val="20"/>
          <w:szCs w:val="20"/>
          <w:lang w:val="sr-Cyrl-CS"/>
        </w:rPr>
        <w:t>ОБЈЕКТИ, СПРАВЕ, РЕКВИЗИТИ:</w:t>
      </w:r>
      <w:r>
        <w:rPr>
          <w:lang w:val="sr-Cyrl-CS"/>
        </w:rPr>
        <w:t xml:space="preserve"> вежбалиште, вијача (канап), креда, пиштаљка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EBF1DE" w:themeFill="accent3" w:themeFillTint="32"/>
        <w:spacing w:after="0" w:line="240" w:lineRule="auto"/>
        <w:rPr>
          <w:lang w:val="sr-Cyrl-CS"/>
        </w:rPr>
      </w:pPr>
      <w:r>
        <w:rPr>
          <w:b/>
          <w:sz w:val="20"/>
          <w:szCs w:val="20"/>
          <w:lang w:val="sr-Cyrl-CS"/>
        </w:rPr>
        <w:t>КОРЕЛАЦИЈА:</w:t>
      </w:r>
      <w:r>
        <w:rPr>
          <w:lang w:val="sr-Cyrl-CS"/>
        </w:rPr>
        <w:t xml:space="preserve"> Српски језик: </w:t>
      </w:r>
      <w:r>
        <w:rPr>
          <w:lang w:val="sr-Cyrl-RS"/>
        </w:rPr>
        <w:t>Усмено изражавање</w:t>
      </w:r>
      <w:r>
        <w:rPr>
          <w:lang w:val="sr-Cyrl-CS"/>
        </w:rPr>
        <w:t xml:space="preserve">; Математика: Бројеви до 100; </w:t>
      </w:r>
      <w:r>
        <w:rPr>
          <w:lang w:val="sr-Cyrl-RS"/>
        </w:rPr>
        <w:t>Ликовна култура: П</w:t>
      </w:r>
      <w:r>
        <w:rPr>
          <w:lang w:val="sr-Cyrl-CS"/>
        </w:rPr>
        <w:t>ростор;</w:t>
      </w:r>
    </w:p>
    <w:p>
      <w:pPr>
        <w:spacing w:after="0" w:line="240" w:lineRule="auto"/>
        <w:rPr>
          <w:lang w:val="sr-Cyrl-CS"/>
        </w:rPr>
      </w:pPr>
    </w:p>
    <w:p>
      <w:pPr>
        <w:spacing w:after="0" w:line="240" w:lineRule="auto"/>
        <w:rPr>
          <w:i/>
          <w:lang w:val="sr-Cyrl-CS"/>
        </w:rPr>
      </w:pPr>
      <w:r>
        <w:rPr>
          <w:i/>
          <w:lang w:val="sr-Cyrl-CS"/>
        </w:rPr>
        <w:t>ТОК ЧАСА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CS"/>
        </w:rPr>
      </w:pPr>
      <w:r>
        <w:rPr>
          <w:lang w:val="sr-Cyrl-CS"/>
        </w:rPr>
        <w:t>УВОДНИ ДЕО (5 МИН.):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CS"/>
        </w:rPr>
      </w:pPr>
      <w:r>
        <w:rPr>
          <w:lang w:val="sr-Cyrl-CS"/>
        </w:rPr>
        <w:t>- Постројавање у врсту по један по висини (према простору и броју ученика);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RS"/>
        </w:rPr>
      </w:pPr>
      <w:r>
        <w:rPr>
          <w:lang w:val="sr-Cyrl-CS"/>
        </w:rPr>
        <w:t xml:space="preserve">- </w:t>
      </w:r>
      <w:r>
        <w:rPr>
          <w:lang w:val="sr-Cyrl-RS"/>
        </w:rPr>
        <w:t xml:space="preserve">Хваталица </w:t>
      </w:r>
      <w:r>
        <w:rPr>
          <w:lang w:val="sr-Cyrl-CS"/>
        </w:rPr>
        <w:t xml:space="preserve">суножним поскоцима на </w:t>
      </w:r>
      <w:r>
        <w:rPr>
          <w:lang w:val="sr-Cyrl-RS"/>
        </w:rPr>
        <w:t>ограниченом простору (део терена - вежбалишта са постојећим линијама или кредом обележен)</w:t>
      </w:r>
      <w:r>
        <w:rPr>
          <w:lang w:val="sr-Cyrl-CS"/>
        </w:rPr>
        <w:t>.</w:t>
      </w:r>
      <w:r>
        <w:rPr>
          <w:lang w:val="sr-Cyrl-RS"/>
        </w:rPr>
        <w:t xml:space="preserve"> Поштовати правило: кретати се само суножним поскоцима. Ухваћени постаје хватач.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C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CS"/>
        </w:rPr>
      </w:pPr>
      <w:r>
        <w:rPr>
          <w:lang w:val="sr-Cyrl-CS"/>
        </w:rPr>
        <w:t>ПРИПРЕМНИ ДЕО (10 МИН.):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CS"/>
        </w:rPr>
      </w:pPr>
      <w:r>
        <w:rPr>
          <w:lang w:val="sr-Cyrl-CS"/>
        </w:rPr>
        <w:t xml:space="preserve">- </w:t>
      </w:r>
      <w:r>
        <w:rPr>
          <w:lang w:val="sr-Cyrl-RS"/>
        </w:rPr>
        <w:t>Припрема за вежбе обликовања: п</w:t>
      </w:r>
      <w:r>
        <w:rPr>
          <w:lang w:val="sr-Cyrl-CS"/>
        </w:rPr>
        <w:t xml:space="preserve">остројавање, заузимање растојања и договореног распореда на вежбалишту; 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D6E3BC"/>
        <w:spacing w:after="0" w:line="240" w:lineRule="auto"/>
        <w:rPr>
          <w:lang w:val="sr-Cyrl-RS"/>
        </w:rPr>
      </w:pPr>
      <w:r>
        <w:rPr>
          <w:lang w:val="sr-Cyrl-CS"/>
        </w:rPr>
        <w:t>-</w:t>
      </w:r>
      <w:r>
        <w:rPr>
          <w:lang w:val="sr-Cyrl-RS"/>
        </w:rPr>
        <w:t xml:space="preserve"> Извођење комплекса вежби обликовања бр. 1 </w:t>
      </w:r>
      <w:r>
        <w:rPr>
          <w:lang w:val="sr-Cyrl-CS"/>
        </w:rPr>
        <w:t>(8 простих вежби без реквизита, са по 6 - 8 понављања)</w:t>
      </w:r>
      <w:r>
        <w:rPr>
          <w:lang w:val="sr-Cyrl-RS"/>
        </w:rPr>
        <w:t>. Детаљније у  1, 2. и 3 - ћој припреми.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C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CS"/>
        </w:rPr>
      </w:pPr>
      <w:r>
        <w:rPr>
          <w:lang w:val="sr-Cyrl-CS"/>
        </w:rPr>
        <w:t>ГЛАВНИ ДЕО (25 МИН.):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sz w:val="24"/>
          <w:szCs w:val="24"/>
          <w:lang w:val="sr-Cyrl-CS"/>
        </w:rPr>
      </w:pPr>
      <w:r>
        <w:rPr>
          <w:lang w:val="sr-Cyrl-CS"/>
        </w:rPr>
        <w:t xml:space="preserve">А: </w:t>
      </w:r>
      <w:r>
        <w:rPr>
          <w:sz w:val="24"/>
          <w:szCs w:val="24"/>
          <w:lang w:val="sr-Cyrl-CS"/>
        </w:rPr>
        <w:t>Истицање циља часа и објашњавање на који начин ће се вежбање реализовати;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RS"/>
        </w:rPr>
      </w:pPr>
      <w:r>
        <w:rPr>
          <w:sz w:val="24"/>
          <w:szCs w:val="24"/>
          <w:lang w:val="sr-Cyrl-CS"/>
        </w:rPr>
        <w:t xml:space="preserve">- </w:t>
      </w:r>
      <w:r>
        <w:rPr>
          <w:sz w:val="24"/>
          <w:szCs w:val="24"/>
          <w:lang w:val="sr-Cyrl-RS"/>
        </w:rPr>
        <w:t>У</w:t>
      </w:r>
      <w:r>
        <w:rPr>
          <w:lang w:val="sr-Cyrl-CS"/>
        </w:rPr>
        <w:t xml:space="preserve">ченици стану </w:t>
      </w:r>
      <w:r>
        <w:rPr>
          <w:lang w:val="sr-Cyrl-RS"/>
        </w:rPr>
        <w:t xml:space="preserve">у врсту са размаком потребним за слободан замах рукама, иза лније (постојеће, нацртане, канапа и сл.). 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CS"/>
        </w:rPr>
      </w:pPr>
      <w:r>
        <w:rPr>
          <w:lang w:val="sr-Cyrl-RS"/>
        </w:rPr>
        <w:t>- Спретнији ученик или у</w:t>
      </w:r>
      <w:r>
        <w:rPr>
          <w:lang w:val="sr-Cyrl-CS"/>
        </w:rPr>
        <w:t>читељ демонстрира</w:t>
      </w:r>
      <w:r>
        <w:rPr>
          <w:lang w:val="sr-Cyrl-RS"/>
        </w:rPr>
        <w:t xml:space="preserve">ју </w:t>
      </w:r>
      <w:r>
        <w:rPr>
          <w:lang w:val="sr-Cyrl-CS"/>
        </w:rPr>
        <w:t xml:space="preserve">скок удаљ из места са суножним </w:t>
      </w:r>
      <w:r>
        <w:rPr>
          <w:lang w:val="sr-Cyrl-RS"/>
        </w:rPr>
        <w:t>од</w:t>
      </w:r>
      <w:r>
        <w:rPr>
          <w:lang w:val="sr-Cyrl-CS"/>
        </w:rPr>
        <w:t>скоком</w:t>
      </w:r>
      <w:r>
        <w:rPr>
          <w:lang w:val="sr-Cyrl-RS"/>
        </w:rPr>
        <w:t>: спуштање тела повијених колена и леђа, благо нагнути напред, неколико пута замахнути рукама уз почучањ и одразити се суножно што даље напред уз доскок у чучањ.</w:t>
      </w:r>
      <w:r>
        <w:rPr>
          <w:lang w:val="sr-Cyrl-CS"/>
        </w:rPr>
        <w:t xml:space="preserve"> 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CS"/>
        </w:rPr>
      </w:pPr>
      <w:r>
        <w:rPr>
          <w:lang w:val="sr-Cyrl-RS"/>
        </w:rPr>
        <w:t xml:space="preserve">- </w:t>
      </w:r>
      <w:r>
        <w:rPr>
          <w:lang w:val="sr-Cyrl-CS"/>
        </w:rPr>
        <w:t>Вежбу пон</w:t>
      </w:r>
      <w:r>
        <w:rPr>
          <w:lang w:val="sr-Cyrl-RS"/>
        </w:rPr>
        <w:t>о</w:t>
      </w:r>
      <w:r>
        <w:rPr>
          <w:lang w:val="sr-Cyrl-CS"/>
        </w:rPr>
        <w:t>в</w:t>
      </w:r>
      <w:r>
        <w:rPr>
          <w:lang w:val="sr-Cyrl-RS"/>
        </w:rPr>
        <w:t>ити</w:t>
      </w:r>
      <w:r>
        <w:rPr>
          <w:lang w:val="sr-Cyrl-CS"/>
        </w:rPr>
        <w:t xml:space="preserve"> више пута. </w:t>
      </w:r>
      <w:r>
        <w:rPr>
          <w:lang w:val="sr-Cyrl-RS"/>
        </w:rPr>
        <w:t>С</w:t>
      </w:r>
      <w:r>
        <w:rPr>
          <w:lang w:val="sr-Cyrl-CS"/>
        </w:rPr>
        <w:t>угери</w:t>
      </w:r>
      <w:r>
        <w:rPr>
          <w:lang w:val="sr-Cyrl-RS"/>
        </w:rPr>
        <w:t>сати</w:t>
      </w:r>
      <w:r>
        <w:rPr>
          <w:lang w:val="sr-Cyrl-CS"/>
        </w:rPr>
        <w:t xml:space="preserve"> и </w:t>
      </w:r>
      <w:r>
        <w:rPr>
          <w:lang w:val="sr-Cyrl-RS"/>
        </w:rPr>
        <w:t xml:space="preserve">исправљати </w:t>
      </w:r>
      <w:r>
        <w:rPr>
          <w:lang w:val="sr-Cyrl-CS"/>
        </w:rPr>
        <w:t>грешке</w:t>
      </w:r>
      <w:r>
        <w:rPr>
          <w:lang w:val="sr-Cyrl-RS"/>
        </w:rPr>
        <w:t xml:space="preserve"> али кроз шалу и охрабрење</w:t>
      </w:r>
      <w:bookmarkStart w:id="0" w:name="_GoBack"/>
      <w:bookmarkEnd w:id="0"/>
      <w:r>
        <w:rPr>
          <w:lang w:val="sr-Cyrl-CS"/>
        </w:rPr>
        <w:t xml:space="preserve">. 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CS"/>
        </w:rPr>
      </w:pPr>
      <w:r>
        <w:rPr>
          <w:lang w:val="sr-Cyrl-CS"/>
        </w:rPr>
        <w:t xml:space="preserve">- </w:t>
      </w:r>
      <w:r>
        <w:rPr>
          <w:lang w:val="sr-Cyrl-RS"/>
        </w:rPr>
        <w:t xml:space="preserve">У </w:t>
      </w:r>
      <w:r>
        <w:rPr>
          <w:lang w:val="sr-Cyrl-CS"/>
        </w:rPr>
        <w:t xml:space="preserve"> зависно</w:t>
      </w:r>
      <w:r>
        <w:rPr>
          <w:lang w:val="sr-Cyrl-RS"/>
        </w:rPr>
        <w:t>сти</w:t>
      </w:r>
      <w:r>
        <w:rPr>
          <w:lang w:val="sr-Cyrl-CS"/>
        </w:rPr>
        <w:t xml:space="preserve"> од броја ученика</w:t>
      </w:r>
      <w:r>
        <w:rPr>
          <w:lang w:val="sr-Cyrl-RS"/>
        </w:rPr>
        <w:t xml:space="preserve"> п</w:t>
      </w:r>
      <w:r>
        <w:rPr>
          <w:lang w:val="sr-Cyrl-CS"/>
        </w:rPr>
        <w:t xml:space="preserve">одела у мање групе </w:t>
      </w:r>
      <w:r>
        <w:rPr>
          <w:lang w:val="sr-Cyrl-RS"/>
        </w:rPr>
        <w:t xml:space="preserve"> које се такмиче у дужини скока </w:t>
      </w:r>
      <w:r>
        <w:rPr>
          <w:lang w:val="sr-Cyrl-CS"/>
        </w:rPr>
        <w:t>и проглашавају</w:t>
      </w:r>
      <w:r>
        <w:rPr>
          <w:lang w:val="sr-Cyrl-RS"/>
        </w:rPr>
        <w:t xml:space="preserve"> </w:t>
      </w:r>
      <w:r>
        <w:rPr>
          <w:lang w:val="sr-Cyrl-CS"/>
        </w:rPr>
        <w:t>победни</w:t>
      </w:r>
      <w:r>
        <w:rPr>
          <w:lang w:val="sr-Cyrl-RS"/>
        </w:rPr>
        <w:t>ке</w:t>
      </w:r>
      <w:r>
        <w:rPr>
          <w:lang w:val="sr-Cyrl-CS"/>
        </w:rPr>
        <w:t xml:space="preserve"> група. Победници група </w:t>
      </w:r>
      <w:r>
        <w:rPr>
          <w:lang w:val="sr-Cyrl-RS"/>
        </w:rPr>
        <w:t xml:space="preserve">се такмиче </w:t>
      </w:r>
      <w:r>
        <w:rPr>
          <w:lang w:val="sr-Cyrl-CS"/>
        </w:rPr>
        <w:t>за укупног победника</w:t>
      </w:r>
      <w:r>
        <w:rPr>
          <w:lang w:val="sr-Cyrl-RS"/>
        </w:rPr>
        <w:t xml:space="preserve"> уз спортско навијање другова</w:t>
      </w:r>
      <w:r>
        <w:rPr>
          <w:lang w:val="sr-Cyrl-CS"/>
        </w:rPr>
        <w:t>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C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CS"/>
        </w:rPr>
      </w:pPr>
      <w:r>
        <w:rPr>
          <w:lang w:val="sr-Cyrl-CS"/>
        </w:rPr>
        <w:t xml:space="preserve">Б: Елементарна игра "Рода и жабе": Нацртамо (обележимо вијачама, обручем ...) 3 - 4 круга, "рода" се креће једноножним, а "жабице" суножним поскоцима из једне "барице" (круга) у другу, "рода" их хвата измењу њих, ухваћена "жабица" и "рода" мењају улоге; </w:t>
      </w:r>
      <w:r>
        <w:rPr>
          <w:lang w:val="sr-Cyrl-RS"/>
        </w:rPr>
        <w:t>Игру п</w:t>
      </w:r>
      <w:r>
        <w:rPr>
          <w:lang w:val="sr-Cyrl-CS"/>
        </w:rPr>
        <w:t xml:space="preserve">оновити неколико пута. 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C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CS"/>
        </w:rPr>
      </w:pPr>
      <w:r>
        <w:rPr>
          <w:lang w:val="sr-Cyrl-CS"/>
        </w:rPr>
        <w:t>ЗАВРШНИ ДЕО (5 МИН.):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RS"/>
        </w:rPr>
      </w:pPr>
      <w:r>
        <w:t>-</w:t>
      </w:r>
      <w:r>
        <w:rPr>
          <w:lang w:val="sr-Cyrl-RS"/>
        </w:rPr>
        <w:t xml:space="preserve"> Евалуација и самоевалуација часа, похвале ученицима за труд и охрабрење за упорније вежбање како би били што успешнији.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RS"/>
        </w:rPr>
      </w:pPr>
      <w:r>
        <w:t xml:space="preserve">- </w:t>
      </w:r>
      <w:r>
        <w:rPr>
          <w:lang w:val="sr-Cyrl-RS"/>
        </w:rPr>
        <w:t>Постројавање за крај часа , поздрав и организован одлазак са вежбалишта.</w:t>
      </w:r>
    </w:p>
    <w:p/>
    <w:sectPr>
      <w:pgSz w:w="12240" w:h="15840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characterSpacingControl w:val="doNotCompress"/>
  <w:compat>
    <w:compatSetting w:name="compatibilityMode" w:uri="http://schemas.microsoft.com/office/word" w:val="12"/>
  </w:compat>
  <w:rsids>
    <w:rsidRoot w:val="0066564D"/>
    <w:rsid w:val="00041B67"/>
    <w:rsid w:val="00170A23"/>
    <w:rsid w:val="001F658F"/>
    <w:rsid w:val="00447695"/>
    <w:rsid w:val="005156C0"/>
    <w:rsid w:val="005F3138"/>
    <w:rsid w:val="00633112"/>
    <w:rsid w:val="0066564D"/>
    <w:rsid w:val="007D1E89"/>
    <w:rsid w:val="008226E8"/>
    <w:rsid w:val="00874112"/>
    <w:rsid w:val="00896D60"/>
    <w:rsid w:val="00B54397"/>
    <w:rsid w:val="00C816D6"/>
    <w:rsid w:val="00DD1813"/>
    <w:rsid w:val="307A0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435</Words>
  <Characters>2481</Characters>
  <Lines>20</Lines>
  <Paragraphs>5</Paragraphs>
  <TotalTime>5</TotalTime>
  <ScaleCrop>false</ScaleCrop>
  <LinksUpToDate>false</LinksUpToDate>
  <CharactersWithSpaces>2911</CharactersWithSpaces>
  <Application>WPS Office_10.2.0.7456_F1E327BC-269C-435d-A152-05C5408002CA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2018-08-28T05:32:00Z</dcterms:created>
  <dc:creator>Slavisa</dc:creator>
  <cp:lastModifiedBy>Nastavnik</cp:lastModifiedBy>
  <dcterms:modified xsi:type="dcterms:W3CDTF">2019-08-29T07:31:34Z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1033-10.2.0.7456</vt:lpwstr>
  </property>
</Properties>
</file>